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9D69A" w14:textId="769911C0" w:rsidR="00B91ED9" w:rsidRPr="00B91ED9" w:rsidRDefault="00463E28" w:rsidP="00B91ED9">
      <w:pPr>
        <w:spacing w:after="0"/>
        <w:rPr>
          <w:sz w:val="24"/>
          <w:szCs w:val="24"/>
        </w:rPr>
      </w:pPr>
      <w:r>
        <w:rPr>
          <w:noProof/>
          <w:sz w:val="28"/>
          <w:szCs w:val="28"/>
        </w:rPr>
        <w:drawing>
          <wp:anchor distT="0" distB="0" distL="114300" distR="114300" simplePos="0" relativeHeight="251658239" behindDoc="0" locked="0" layoutInCell="1" allowOverlap="1" wp14:anchorId="0CFEC12E" wp14:editId="244094FB">
            <wp:simplePos x="0" y="0"/>
            <wp:positionH relativeFrom="column">
              <wp:posOffset>3192145</wp:posOffset>
            </wp:positionH>
            <wp:positionV relativeFrom="paragraph">
              <wp:posOffset>123825</wp:posOffset>
            </wp:positionV>
            <wp:extent cx="2718435" cy="4074795"/>
            <wp:effectExtent l="0" t="0" r="5715"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8435" cy="407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6DDD">
        <w:rPr>
          <w:sz w:val="36"/>
          <w:szCs w:val="36"/>
        </w:rPr>
        <w:t xml:space="preserve">The Art of </w:t>
      </w:r>
      <w:r w:rsidR="002A5D6A">
        <w:rPr>
          <w:sz w:val="36"/>
          <w:szCs w:val="36"/>
        </w:rPr>
        <w:t xml:space="preserve">Glass </w:t>
      </w:r>
      <w:r w:rsidR="00E73202">
        <w:rPr>
          <w:sz w:val="36"/>
          <w:szCs w:val="36"/>
        </w:rPr>
        <w:t xml:space="preserve">Wine </w:t>
      </w:r>
      <w:r w:rsidR="002A5D6A">
        <w:rPr>
          <w:sz w:val="36"/>
          <w:szCs w:val="36"/>
        </w:rPr>
        <w:t>Displays</w:t>
      </w:r>
      <w:r w:rsidR="009120FD">
        <w:rPr>
          <w:sz w:val="36"/>
          <w:szCs w:val="36"/>
        </w:rPr>
        <w:br/>
      </w:r>
      <w:r w:rsidR="00B91ED9">
        <w:rPr>
          <w:sz w:val="24"/>
          <w:szCs w:val="24"/>
        </w:rPr>
        <w:t>By Shannon McKinney – DT Glass, Inc</w:t>
      </w:r>
    </w:p>
    <w:p w14:paraId="55F091FC" w14:textId="5ACDA692" w:rsidR="008859CF" w:rsidRDefault="008859CF" w:rsidP="00B91ED9">
      <w:pPr>
        <w:spacing w:after="0"/>
        <w:rPr>
          <w:sz w:val="28"/>
          <w:szCs w:val="28"/>
        </w:rPr>
      </w:pPr>
    </w:p>
    <w:p w14:paraId="42E9B314" w14:textId="0D518372" w:rsidR="008859CF" w:rsidRDefault="008859CF" w:rsidP="00B91ED9">
      <w:pPr>
        <w:spacing w:after="0"/>
        <w:rPr>
          <w:sz w:val="28"/>
          <w:szCs w:val="28"/>
        </w:rPr>
      </w:pPr>
    </w:p>
    <w:p w14:paraId="5DBDBAC4" w14:textId="3FFD58E6" w:rsidR="007D71CB" w:rsidRDefault="00E73202" w:rsidP="005A5200">
      <w:pPr>
        <w:spacing w:after="0"/>
        <w:rPr>
          <w:sz w:val="28"/>
          <w:szCs w:val="28"/>
        </w:rPr>
      </w:pPr>
      <w:r>
        <w:rPr>
          <w:sz w:val="28"/>
          <w:szCs w:val="28"/>
        </w:rPr>
        <w:t xml:space="preserve">For wine lovers, wine is so much more than a beverage.  People </w:t>
      </w:r>
      <w:r w:rsidR="00616557">
        <w:rPr>
          <w:sz w:val="28"/>
          <w:szCs w:val="28"/>
        </w:rPr>
        <w:t>form bonds</w:t>
      </w:r>
      <w:r>
        <w:rPr>
          <w:sz w:val="28"/>
          <w:szCs w:val="28"/>
        </w:rPr>
        <w:t xml:space="preserve"> with the wine, wineries, and the people they enjoy it with.  Bottles of wine aren’t consumed, they’re discovered, curated, and shared.  They don’t just love the wine, they love the </w:t>
      </w:r>
      <w:r w:rsidRPr="00616557">
        <w:rPr>
          <w:sz w:val="28"/>
          <w:szCs w:val="28"/>
        </w:rPr>
        <w:t>connection</w:t>
      </w:r>
      <w:r>
        <w:rPr>
          <w:sz w:val="28"/>
          <w:szCs w:val="28"/>
        </w:rPr>
        <w:t xml:space="preserve"> to it, and </w:t>
      </w:r>
      <w:r w:rsidR="002A5D6A">
        <w:rPr>
          <w:sz w:val="28"/>
          <w:szCs w:val="28"/>
        </w:rPr>
        <w:t>glass displays</w:t>
      </w:r>
      <w:r>
        <w:rPr>
          <w:sz w:val="28"/>
          <w:szCs w:val="28"/>
        </w:rPr>
        <w:t xml:space="preserve"> enhance that </w:t>
      </w:r>
      <w:r w:rsidR="00616557">
        <w:rPr>
          <w:sz w:val="28"/>
          <w:szCs w:val="28"/>
        </w:rPr>
        <w:t>relationship</w:t>
      </w:r>
      <w:r>
        <w:rPr>
          <w:sz w:val="28"/>
          <w:szCs w:val="28"/>
        </w:rPr>
        <w:t>.</w:t>
      </w:r>
    </w:p>
    <w:p w14:paraId="532A4454" w14:textId="53D114DB" w:rsidR="00E73202" w:rsidRDefault="00E73202" w:rsidP="005A5200">
      <w:pPr>
        <w:spacing w:after="0"/>
        <w:rPr>
          <w:sz w:val="28"/>
          <w:szCs w:val="28"/>
        </w:rPr>
      </w:pPr>
    </w:p>
    <w:p w14:paraId="079D01E7" w14:textId="0A6A66E0" w:rsidR="004C1C5D" w:rsidRDefault="00E73202" w:rsidP="005A5200">
      <w:pPr>
        <w:spacing w:after="0"/>
        <w:rPr>
          <w:sz w:val="28"/>
          <w:szCs w:val="28"/>
        </w:rPr>
      </w:pPr>
      <w:r>
        <w:rPr>
          <w:sz w:val="28"/>
          <w:szCs w:val="28"/>
        </w:rPr>
        <w:t xml:space="preserve">The best thing about using heavy glass </w:t>
      </w:r>
      <w:r w:rsidR="002B50FF">
        <w:rPr>
          <w:sz w:val="28"/>
          <w:szCs w:val="28"/>
        </w:rPr>
        <w:t>for wine storage</w:t>
      </w:r>
      <w:r>
        <w:rPr>
          <w:sz w:val="28"/>
          <w:szCs w:val="28"/>
        </w:rPr>
        <w:t xml:space="preserve"> is the ability </w:t>
      </w:r>
      <w:r w:rsidR="00AB022B">
        <w:rPr>
          <w:sz w:val="28"/>
          <w:szCs w:val="28"/>
        </w:rPr>
        <w:t xml:space="preserve">to adapt it to the space.  Displays can be as unique and creative as the person who envisions it.  </w:t>
      </w:r>
      <w:r w:rsidR="009120F3">
        <w:rPr>
          <w:sz w:val="28"/>
          <w:szCs w:val="28"/>
        </w:rPr>
        <w:t>You may</w:t>
      </w:r>
      <w:r w:rsidR="007E1A92">
        <w:rPr>
          <w:sz w:val="28"/>
          <w:szCs w:val="28"/>
        </w:rPr>
        <w:t xml:space="preserve"> </w:t>
      </w:r>
      <w:r w:rsidR="000908D8">
        <w:rPr>
          <w:sz w:val="28"/>
          <w:szCs w:val="28"/>
        </w:rPr>
        <w:t>choose to</w:t>
      </w:r>
      <w:r w:rsidR="007E1A92">
        <w:rPr>
          <w:sz w:val="28"/>
          <w:szCs w:val="28"/>
        </w:rPr>
        <w:t xml:space="preserve"> </w:t>
      </w:r>
      <w:r w:rsidR="000908D8">
        <w:rPr>
          <w:sz w:val="28"/>
          <w:szCs w:val="28"/>
        </w:rPr>
        <w:t>repurpose</w:t>
      </w:r>
      <w:r w:rsidR="007E1A92">
        <w:rPr>
          <w:sz w:val="28"/>
          <w:szCs w:val="28"/>
        </w:rPr>
        <w:t xml:space="preserve"> under-utilized spaces</w:t>
      </w:r>
      <w:r w:rsidR="009120F3">
        <w:rPr>
          <w:sz w:val="28"/>
          <w:szCs w:val="28"/>
        </w:rPr>
        <w:t>, like the</w:t>
      </w:r>
      <w:r w:rsidR="00EE0DAC">
        <w:rPr>
          <w:sz w:val="28"/>
          <w:szCs w:val="28"/>
        </w:rPr>
        <w:t xml:space="preserve"> </w:t>
      </w:r>
      <w:r w:rsidR="004C1C5D">
        <w:rPr>
          <w:sz w:val="28"/>
          <w:szCs w:val="28"/>
        </w:rPr>
        <w:t>area</w:t>
      </w:r>
      <w:r w:rsidR="00EE0DAC">
        <w:rPr>
          <w:sz w:val="28"/>
          <w:szCs w:val="28"/>
        </w:rPr>
        <w:t xml:space="preserve"> under stairs, a closet, </w:t>
      </w:r>
      <w:r w:rsidR="004C1C5D">
        <w:rPr>
          <w:sz w:val="28"/>
          <w:szCs w:val="28"/>
        </w:rPr>
        <w:t>or part of the pantry.  You can replace an existing wall with a double-sided wine display, or you can simply carve out some square footage from current living space.</w:t>
      </w:r>
    </w:p>
    <w:p w14:paraId="78C2AD0D" w14:textId="67630F50" w:rsidR="00E73202" w:rsidRDefault="00E73202" w:rsidP="005A5200">
      <w:pPr>
        <w:spacing w:after="0"/>
        <w:rPr>
          <w:sz w:val="28"/>
          <w:szCs w:val="28"/>
        </w:rPr>
      </w:pPr>
    </w:p>
    <w:p w14:paraId="47A2FF4E" w14:textId="17B26034" w:rsidR="004C1C5D" w:rsidRPr="004C1C5D" w:rsidRDefault="004C1C5D" w:rsidP="005A5200">
      <w:pPr>
        <w:spacing w:after="0"/>
        <w:rPr>
          <w:b/>
          <w:bCs/>
          <w:sz w:val="28"/>
          <w:szCs w:val="28"/>
        </w:rPr>
      </w:pPr>
      <w:r w:rsidRPr="004C1C5D">
        <w:rPr>
          <w:b/>
          <w:bCs/>
          <w:sz w:val="28"/>
          <w:szCs w:val="28"/>
        </w:rPr>
        <w:t>Conditioned vs Unconditioned Space</w:t>
      </w:r>
    </w:p>
    <w:p w14:paraId="6B7671DB" w14:textId="19FD1849" w:rsidR="00C3650D" w:rsidRDefault="004C1C5D" w:rsidP="005A5200">
      <w:pPr>
        <w:spacing w:after="0"/>
        <w:rPr>
          <w:sz w:val="28"/>
          <w:szCs w:val="28"/>
        </w:rPr>
      </w:pPr>
      <w:r>
        <w:rPr>
          <w:sz w:val="28"/>
          <w:szCs w:val="28"/>
        </w:rPr>
        <w:t xml:space="preserve">Conditioned wine rooms integrate cooling and dehumidifying units to keep wine stored at optimal conditions.  When proper conditioning is the highest priority, we must point out that </w:t>
      </w:r>
      <w:r w:rsidR="007C4258">
        <w:rPr>
          <w:sz w:val="28"/>
          <w:szCs w:val="28"/>
        </w:rPr>
        <w:t xml:space="preserve">single panes of glass, even at 3/8” or 1/2” thick, do not provide the best </w:t>
      </w:r>
      <w:r w:rsidR="009120F3">
        <w:rPr>
          <w:sz w:val="28"/>
          <w:szCs w:val="28"/>
        </w:rPr>
        <w:t>insulation</w:t>
      </w:r>
      <w:r w:rsidR="007C4258">
        <w:rPr>
          <w:sz w:val="28"/>
          <w:szCs w:val="28"/>
        </w:rPr>
        <w:t xml:space="preserve">. </w:t>
      </w:r>
      <w:r w:rsidR="00C3650D">
        <w:rPr>
          <w:sz w:val="28"/>
          <w:szCs w:val="28"/>
        </w:rPr>
        <w:t xml:space="preserve"> Glass will conduct the </w:t>
      </w:r>
      <w:r w:rsidR="007C4258">
        <w:rPr>
          <w:sz w:val="28"/>
          <w:szCs w:val="28"/>
        </w:rPr>
        <w:t>cold air from the</w:t>
      </w:r>
      <w:r w:rsidR="00C3650D">
        <w:rPr>
          <w:sz w:val="28"/>
          <w:szCs w:val="28"/>
        </w:rPr>
        <w:t xml:space="preserve"> wine room into the living space and the warm are from the living space into the wine room.  It does still provide some insulation, but </w:t>
      </w:r>
      <w:r w:rsidR="009120F3">
        <w:rPr>
          <w:sz w:val="28"/>
          <w:szCs w:val="28"/>
        </w:rPr>
        <w:t>y</w:t>
      </w:r>
      <w:r w:rsidR="00C3650D">
        <w:rPr>
          <w:sz w:val="28"/>
          <w:szCs w:val="28"/>
        </w:rPr>
        <w:t xml:space="preserve">ou’ll find that in wine cellars or fully enclosed </w:t>
      </w:r>
      <w:bookmarkStart w:id="0" w:name="_GoBack"/>
      <w:bookmarkEnd w:id="0"/>
      <w:r w:rsidR="00C3650D">
        <w:rPr>
          <w:sz w:val="28"/>
          <w:szCs w:val="28"/>
        </w:rPr>
        <w:t xml:space="preserve">conditioned units, </w:t>
      </w:r>
      <w:r w:rsidR="004708F6">
        <w:rPr>
          <w:sz w:val="28"/>
          <w:szCs w:val="28"/>
        </w:rPr>
        <w:t>any</w:t>
      </w:r>
      <w:r w:rsidR="00C3650D">
        <w:rPr>
          <w:sz w:val="28"/>
          <w:szCs w:val="28"/>
        </w:rPr>
        <w:t xml:space="preserve"> glass will be double paned insulated units.</w:t>
      </w:r>
    </w:p>
    <w:p w14:paraId="04DD6073" w14:textId="3BC9E01D" w:rsidR="004708F6" w:rsidRDefault="004708F6" w:rsidP="005A5200">
      <w:pPr>
        <w:spacing w:after="0"/>
        <w:rPr>
          <w:sz w:val="28"/>
          <w:szCs w:val="28"/>
        </w:rPr>
      </w:pPr>
    </w:p>
    <w:p w14:paraId="4AA78530" w14:textId="306B15FB" w:rsidR="004708F6" w:rsidRDefault="004708F6" w:rsidP="005A5200">
      <w:pPr>
        <w:spacing w:after="0"/>
        <w:rPr>
          <w:sz w:val="28"/>
          <w:szCs w:val="28"/>
        </w:rPr>
      </w:pPr>
      <w:r>
        <w:rPr>
          <w:sz w:val="28"/>
          <w:szCs w:val="28"/>
        </w:rPr>
        <w:lastRenderedPageBreak/>
        <w:t xml:space="preserve">Unconditioned space is certainly an option.  If you’re already used to storing your </w:t>
      </w:r>
      <w:r w:rsidR="00B41329">
        <w:rPr>
          <w:sz w:val="28"/>
          <w:szCs w:val="28"/>
        </w:rPr>
        <w:t>bottles</w:t>
      </w:r>
      <w:r>
        <w:rPr>
          <w:sz w:val="28"/>
          <w:szCs w:val="28"/>
        </w:rPr>
        <w:t xml:space="preserve"> alongside you in a living space, there’s no requirement to include conditioning in your plans.  </w:t>
      </w:r>
      <w:bookmarkStart w:id="1" w:name="_Hlk115968145"/>
    </w:p>
    <w:p w14:paraId="53338CF8" w14:textId="20A22AA3" w:rsidR="0091655E" w:rsidRDefault="0091655E" w:rsidP="005A5200">
      <w:pPr>
        <w:spacing w:after="0"/>
        <w:rPr>
          <w:sz w:val="28"/>
          <w:szCs w:val="28"/>
        </w:rPr>
      </w:pPr>
    </w:p>
    <w:bookmarkEnd w:id="1"/>
    <w:p w14:paraId="68888D47" w14:textId="364F0C99" w:rsidR="00C3650D" w:rsidRPr="00E52458" w:rsidRDefault="00B41329" w:rsidP="005A5200">
      <w:pPr>
        <w:spacing w:after="0"/>
        <w:rPr>
          <w:b/>
          <w:bCs/>
          <w:sz w:val="28"/>
          <w:szCs w:val="28"/>
        </w:rPr>
      </w:pPr>
      <w:r w:rsidRPr="00E52458">
        <w:rPr>
          <w:b/>
          <w:bCs/>
          <w:sz w:val="28"/>
          <w:szCs w:val="28"/>
        </w:rPr>
        <w:t>Materials &amp; Hardware</w:t>
      </w:r>
    </w:p>
    <w:p w14:paraId="48D10120" w14:textId="06F4D600" w:rsidR="00B41329" w:rsidRDefault="00B41329" w:rsidP="005A5200">
      <w:pPr>
        <w:spacing w:after="0"/>
        <w:rPr>
          <w:sz w:val="28"/>
          <w:szCs w:val="28"/>
        </w:rPr>
      </w:pPr>
      <w:r>
        <w:rPr>
          <w:sz w:val="28"/>
          <w:szCs w:val="28"/>
        </w:rPr>
        <w:t>When building a small display, or creating a standard size door, the glass can be 3/8” thick and installed with smaller hinges, clips, and handles.  We sometimes get pushback as though it’s not good enough to use “shower door hardware”</w:t>
      </w:r>
      <w:r w:rsidR="009120F3">
        <w:rPr>
          <w:sz w:val="28"/>
          <w:szCs w:val="28"/>
        </w:rPr>
        <w:t xml:space="preserve"> for wine rooms</w:t>
      </w:r>
      <w:r>
        <w:rPr>
          <w:sz w:val="28"/>
          <w:szCs w:val="28"/>
        </w:rPr>
        <w:t>.  From our perspective, we know that th</w:t>
      </w:r>
      <w:r w:rsidR="007C5F6F">
        <w:rPr>
          <w:sz w:val="28"/>
          <w:szCs w:val="28"/>
        </w:rPr>
        <w:t>e</w:t>
      </w:r>
      <w:r>
        <w:rPr>
          <w:sz w:val="28"/>
          <w:szCs w:val="28"/>
        </w:rPr>
        <w:t xml:space="preserve"> hardware</w:t>
      </w:r>
      <w:r w:rsidR="007C5F6F">
        <w:rPr>
          <w:sz w:val="28"/>
          <w:szCs w:val="28"/>
        </w:rPr>
        <w:t xml:space="preserve"> currently used to create shower doors spent years being used to install glass </w:t>
      </w:r>
      <w:r>
        <w:rPr>
          <w:sz w:val="28"/>
          <w:szCs w:val="28"/>
        </w:rPr>
        <w:t>throughout the home</w:t>
      </w:r>
      <w:r w:rsidR="007C5F6F">
        <w:rPr>
          <w:sz w:val="28"/>
          <w:szCs w:val="28"/>
        </w:rPr>
        <w:t>.  To us, the hardware has always been utilized in multiple ways</w:t>
      </w:r>
      <w:r>
        <w:rPr>
          <w:sz w:val="28"/>
          <w:szCs w:val="28"/>
        </w:rPr>
        <w:t>.</w:t>
      </w:r>
    </w:p>
    <w:p w14:paraId="7D4545F4" w14:textId="5F658F69" w:rsidR="00B41329" w:rsidRDefault="00D91101" w:rsidP="005A5200">
      <w:pPr>
        <w:spacing w:after="0"/>
        <w:rPr>
          <w:sz w:val="28"/>
          <w:szCs w:val="28"/>
        </w:rPr>
      </w:pPr>
      <w:r>
        <w:rPr>
          <w:noProof/>
          <w:sz w:val="28"/>
          <w:szCs w:val="28"/>
        </w:rPr>
        <w:drawing>
          <wp:anchor distT="0" distB="0" distL="114300" distR="114300" simplePos="0" relativeHeight="251664384" behindDoc="0" locked="0" layoutInCell="1" allowOverlap="1" wp14:anchorId="6E9B074B" wp14:editId="0A5DFDEC">
            <wp:simplePos x="0" y="0"/>
            <wp:positionH relativeFrom="column">
              <wp:posOffset>2724150</wp:posOffset>
            </wp:positionH>
            <wp:positionV relativeFrom="paragraph">
              <wp:posOffset>141605</wp:posOffset>
            </wp:positionV>
            <wp:extent cx="3190875" cy="3190875"/>
            <wp:effectExtent l="0" t="0" r="952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0875" cy="3190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8F7C7A" w14:textId="24FB7FE1" w:rsidR="00B41329" w:rsidRDefault="00B41329" w:rsidP="005A5200">
      <w:pPr>
        <w:spacing w:after="0"/>
        <w:rPr>
          <w:sz w:val="28"/>
          <w:szCs w:val="28"/>
        </w:rPr>
      </w:pPr>
      <w:r>
        <w:rPr>
          <w:sz w:val="28"/>
          <w:szCs w:val="28"/>
        </w:rPr>
        <w:t xml:space="preserve">For larger enclosures, or to create a more substantial look, we can change to 1/2” thick glass and commercial grade hardware.  This combination is commonly used for retail storefronts within a mall, or to create private spaces or conference rooms in office buildings.  It’s important to use </w:t>
      </w:r>
      <w:r w:rsidR="00E52458">
        <w:rPr>
          <w:sz w:val="28"/>
          <w:szCs w:val="28"/>
        </w:rPr>
        <w:t>1/2” glass and sturdier hardware in very wide or very tall applications, but it can also be used simply to provide that desired look.</w:t>
      </w:r>
    </w:p>
    <w:p w14:paraId="64C2C903" w14:textId="77777777" w:rsidR="00D91101" w:rsidRDefault="00D91101" w:rsidP="005A5200">
      <w:pPr>
        <w:spacing w:after="0"/>
        <w:rPr>
          <w:sz w:val="28"/>
          <w:szCs w:val="28"/>
        </w:rPr>
      </w:pPr>
    </w:p>
    <w:p w14:paraId="34477F77" w14:textId="79C272F9" w:rsidR="00E52458" w:rsidRDefault="00E52458" w:rsidP="005A5200">
      <w:pPr>
        <w:spacing w:after="0"/>
        <w:rPr>
          <w:sz w:val="28"/>
          <w:szCs w:val="28"/>
        </w:rPr>
      </w:pPr>
      <w:r>
        <w:rPr>
          <w:sz w:val="28"/>
          <w:szCs w:val="28"/>
        </w:rPr>
        <w:t xml:space="preserve">Another consideration for wine room walls is insulated glass units (IGU’s).  IGU’s are made of two pieces of glass with air or gas in between.  As discussed previously, these units provide much better insulating factors than a single panel of glass.  </w:t>
      </w:r>
    </w:p>
    <w:p w14:paraId="31215766" w14:textId="39FAE0A3" w:rsidR="004C1C5D" w:rsidRDefault="007C4258" w:rsidP="005A5200">
      <w:pPr>
        <w:spacing w:after="0"/>
        <w:rPr>
          <w:sz w:val="28"/>
          <w:szCs w:val="28"/>
        </w:rPr>
      </w:pPr>
      <w:r>
        <w:rPr>
          <w:sz w:val="28"/>
          <w:szCs w:val="28"/>
        </w:rPr>
        <w:t xml:space="preserve">  </w:t>
      </w:r>
      <w:r w:rsidR="004C1C5D">
        <w:rPr>
          <w:sz w:val="28"/>
          <w:szCs w:val="28"/>
        </w:rPr>
        <w:t xml:space="preserve"> </w:t>
      </w:r>
    </w:p>
    <w:p w14:paraId="7FA9CDE0" w14:textId="3A79ADD8" w:rsidR="00E73202" w:rsidRDefault="009B74B7" w:rsidP="005A5200">
      <w:pPr>
        <w:spacing w:after="0"/>
        <w:rPr>
          <w:sz w:val="28"/>
          <w:szCs w:val="28"/>
        </w:rPr>
      </w:pPr>
      <w:r>
        <w:rPr>
          <w:sz w:val="28"/>
          <w:szCs w:val="28"/>
        </w:rPr>
        <w:t xml:space="preserve">Door locks are an important piece of hardware to </w:t>
      </w:r>
      <w:r w:rsidR="009120F3">
        <w:rPr>
          <w:sz w:val="28"/>
          <w:szCs w:val="28"/>
        </w:rPr>
        <w:t>consider</w:t>
      </w:r>
      <w:r>
        <w:rPr>
          <w:sz w:val="28"/>
          <w:szCs w:val="28"/>
        </w:rPr>
        <w:t xml:space="preserve">.  </w:t>
      </w:r>
      <w:r w:rsidR="009120F3">
        <w:rPr>
          <w:sz w:val="28"/>
          <w:szCs w:val="28"/>
        </w:rPr>
        <w:t xml:space="preserve">In addition to </w:t>
      </w:r>
      <w:r>
        <w:rPr>
          <w:sz w:val="28"/>
          <w:szCs w:val="28"/>
        </w:rPr>
        <w:t xml:space="preserve">keeping adults or children out of the wine supply, they also serve the </w:t>
      </w:r>
      <w:r>
        <w:rPr>
          <w:sz w:val="28"/>
          <w:szCs w:val="28"/>
        </w:rPr>
        <w:lastRenderedPageBreak/>
        <w:t xml:space="preserve">purpose of latching the door.  When a conditioning unit is in place, the air added by the conditioner will force the door open slightly.  Letting cold air out every time you add cold air in is a very inefficient cycle to maintain.  </w:t>
      </w:r>
    </w:p>
    <w:p w14:paraId="465E07D0" w14:textId="77777777" w:rsidR="00D91101" w:rsidRPr="00CE4ACB" w:rsidRDefault="00D91101" w:rsidP="00D91101">
      <w:pPr>
        <w:pStyle w:val="IntenseQuote"/>
        <w:ind w:left="1260" w:right="1368"/>
        <w:rPr>
          <w:sz w:val="32"/>
          <w:szCs w:val="32"/>
        </w:rPr>
      </w:pPr>
      <w:r w:rsidRPr="00CE4ACB">
        <w:rPr>
          <w:sz w:val="32"/>
          <w:szCs w:val="32"/>
        </w:rPr>
        <w:t>A wine display can be as unique</w:t>
      </w:r>
      <w:r>
        <w:rPr>
          <w:sz w:val="32"/>
          <w:szCs w:val="32"/>
        </w:rPr>
        <w:br/>
      </w:r>
      <w:r w:rsidRPr="00CE4ACB">
        <w:rPr>
          <w:sz w:val="32"/>
          <w:szCs w:val="32"/>
        </w:rPr>
        <w:t xml:space="preserve">and creative as </w:t>
      </w:r>
      <w:r>
        <w:rPr>
          <w:sz w:val="32"/>
          <w:szCs w:val="32"/>
        </w:rPr>
        <w:t>your vision</w:t>
      </w:r>
      <w:r w:rsidRPr="00CE4ACB">
        <w:rPr>
          <w:sz w:val="32"/>
          <w:szCs w:val="32"/>
        </w:rPr>
        <w:t>.</w:t>
      </w:r>
    </w:p>
    <w:p w14:paraId="29F86473" w14:textId="6B329AB9" w:rsidR="00E73202" w:rsidRPr="009B74B7" w:rsidRDefault="009B74B7" w:rsidP="005A5200">
      <w:pPr>
        <w:spacing w:after="0"/>
        <w:rPr>
          <w:b/>
          <w:bCs/>
          <w:sz w:val="28"/>
          <w:szCs w:val="28"/>
        </w:rPr>
      </w:pPr>
      <w:r w:rsidRPr="009B74B7">
        <w:rPr>
          <w:b/>
          <w:bCs/>
          <w:sz w:val="28"/>
          <w:szCs w:val="28"/>
        </w:rPr>
        <w:t>Summary</w:t>
      </w:r>
    </w:p>
    <w:p w14:paraId="0E34AA60" w14:textId="1C11E9B8" w:rsidR="00DA7604" w:rsidRDefault="007C5F6F" w:rsidP="005A5200">
      <w:pPr>
        <w:spacing w:after="0"/>
        <w:rPr>
          <w:sz w:val="28"/>
          <w:szCs w:val="28"/>
        </w:rPr>
      </w:pPr>
      <w:r>
        <w:rPr>
          <w:sz w:val="28"/>
          <w:szCs w:val="28"/>
        </w:rPr>
        <w:t xml:space="preserve">There are a lot of pieces to incorporate in the design of a wine room.  </w:t>
      </w:r>
      <w:r w:rsidR="004D401A">
        <w:rPr>
          <w:sz w:val="28"/>
          <w:szCs w:val="28"/>
        </w:rPr>
        <w:t xml:space="preserve">There’s </w:t>
      </w:r>
      <w:r w:rsidR="009B74B7">
        <w:rPr>
          <w:sz w:val="28"/>
          <w:szCs w:val="28"/>
        </w:rPr>
        <w:t xml:space="preserve">the </w:t>
      </w:r>
      <w:r w:rsidR="004D401A">
        <w:rPr>
          <w:sz w:val="28"/>
          <w:szCs w:val="28"/>
        </w:rPr>
        <w:t>c</w:t>
      </w:r>
      <w:r>
        <w:rPr>
          <w:sz w:val="28"/>
          <w:szCs w:val="28"/>
        </w:rPr>
        <w:t>onditioning unit, glass &amp; hardware</w:t>
      </w:r>
      <w:r w:rsidR="004D401A">
        <w:rPr>
          <w:sz w:val="28"/>
          <w:szCs w:val="28"/>
        </w:rPr>
        <w:t>, and finish carpentry, not to mention the actual racking or displays that will be placed in the space.  It’s important to plan everything carefully in advance so you don’t head down a path only to find yourself with a lack of options due to previous choices.</w:t>
      </w:r>
    </w:p>
    <w:p w14:paraId="763FEA31" w14:textId="0D085C67" w:rsidR="009B74B7" w:rsidRDefault="009B74B7" w:rsidP="005A5200">
      <w:pPr>
        <w:spacing w:after="0"/>
        <w:rPr>
          <w:sz w:val="28"/>
          <w:szCs w:val="28"/>
        </w:rPr>
      </w:pPr>
    </w:p>
    <w:p w14:paraId="14CDA5F9" w14:textId="5FCC4D10" w:rsidR="009B74B7" w:rsidRPr="009B74B7" w:rsidRDefault="009120F3" w:rsidP="005A5200">
      <w:pPr>
        <w:spacing w:after="0"/>
        <w:rPr>
          <w:sz w:val="28"/>
          <w:szCs w:val="28"/>
        </w:rPr>
      </w:pPr>
      <w:r>
        <w:rPr>
          <w:sz w:val="28"/>
          <w:szCs w:val="28"/>
        </w:rPr>
        <w:t xml:space="preserve">When you’re ready to create your own custom wine room, we want to be part of the design team.  </w:t>
      </w:r>
      <w:r w:rsidR="009B74B7">
        <w:rPr>
          <w:sz w:val="28"/>
          <w:szCs w:val="28"/>
        </w:rPr>
        <w:t xml:space="preserve">We’re </w:t>
      </w:r>
      <w:r>
        <w:rPr>
          <w:sz w:val="28"/>
          <w:szCs w:val="28"/>
        </w:rPr>
        <w:t xml:space="preserve">here </w:t>
      </w:r>
      <w:r w:rsidR="009B74B7">
        <w:rPr>
          <w:sz w:val="28"/>
          <w:szCs w:val="28"/>
        </w:rPr>
        <w:t>for advance planning</w:t>
      </w:r>
      <w:r>
        <w:rPr>
          <w:sz w:val="28"/>
          <w:szCs w:val="28"/>
        </w:rPr>
        <w:t xml:space="preserve"> and</w:t>
      </w:r>
      <w:r w:rsidR="00CE4ACB">
        <w:rPr>
          <w:sz w:val="28"/>
          <w:szCs w:val="28"/>
        </w:rPr>
        <w:t xml:space="preserve"> to help you down the</w:t>
      </w:r>
      <w:r>
        <w:rPr>
          <w:sz w:val="28"/>
          <w:szCs w:val="28"/>
        </w:rPr>
        <w:t xml:space="preserve"> right </w:t>
      </w:r>
      <w:r w:rsidR="00CE4ACB">
        <w:rPr>
          <w:sz w:val="28"/>
          <w:szCs w:val="28"/>
        </w:rPr>
        <w:t>path to enhanced wine enjoyment.</w:t>
      </w:r>
    </w:p>
    <w:p w14:paraId="3BC40161" w14:textId="77777777" w:rsidR="00FC4004" w:rsidRDefault="00FC4004" w:rsidP="005A5200">
      <w:pPr>
        <w:spacing w:after="0"/>
        <w:rPr>
          <w:b/>
          <w:bCs/>
          <w:sz w:val="28"/>
          <w:szCs w:val="28"/>
        </w:rPr>
      </w:pPr>
      <w:bookmarkStart w:id="2" w:name="_Hlk116381140"/>
    </w:p>
    <w:p w14:paraId="605209E9" w14:textId="36D2A31A" w:rsidR="00902671" w:rsidRDefault="00902671" w:rsidP="005A5200">
      <w:pPr>
        <w:spacing w:after="0"/>
        <w:rPr>
          <w:sz w:val="28"/>
          <w:szCs w:val="28"/>
        </w:rPr>
      </w:pPr>
      <w:r>
        <w:rPr>
          <w:noProof/>
          <w:sz w:val="28"/>
          <w:szCs w:val="28"/>
        </w:rPr>
        <w:drawing>
          <wp:anchor distT="0" distB="0" distL="114300" distR="114300" simplePos="0" relativeHeight="251659264" behindDoc="0" locked="0" layoutInCell="1" allowOverlap="1" wp14:anchorId="5EE3ADDF" wp14:editId="49C7F130">
            <wp:simplePos x="0" y="0"/>
            <wp:positionH relativeFrom="column">
              <wp:posOffset>3648710</wp:posOffset>
            </wp:positionH>
            <wp:positionV relativeFrom="paragraph">
              <wp:posOffset>6350</wp:posOffset>
            </wp:positionV>
            <wp:extent cx="2280920" cy="2952115"/>
            <wp:effectExtent l="0" t="0" r="0" b="0"/>
            <wp:wrapSquare wrapText="bothSides"/>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sential Guide with shadow.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0920" cy="2952115"/>
                    </a:xfrm>
                    <a:prstGeom prst="rect">
                      <a:avLst/>
                    </a:prstGeom>
                  </pic:spPr>
                </pic:pic>
              </a:graphicData>
            </a:graphic>
            <wp14:sizeRelH relativeFrom="margin">
              <wp14:pctWidth>0</wp14:pctWidth>
            </wp14:sizeRelH>
            <wp14:sizeRelV relativeFrom="margin">
              <wp14:pctHeight>0</wp14:pctHeight>
            </wp14:sizeRelV>
          </wp:anchor>
        </w:drawing>
      </w:r>
    </w:p>
    <w:p w14:paraId="2C6060F3" w14:textId="77777777" w:rsidR="00DF2E76" w:rsidRDefault="00DF2E76" w:rsidP="005A5200">
      <w:pPr>
        <w:spacing w:after="0"/>
        <w:rPr>
          <w:sz w:val="28"/>
          <w:szCs w:val="28"/>
        </w:rPr>
      </w:pPr>
    </w:p>
    <w:p w14:paraId="2218E0F3" w14:textId="44E8A720" w:rsidR="00902671" w:rsidRDefault="00DF2E76" w:rsidP="005A5200">
      <w:pPr>
        <w:spacing w:after="0"/>
        <w:rPr>
          <w:sz w:val="28"/>
          <w:szCs w:val="28"/>
        </w:rPr>
      </w:pPr>
      <w:r>
        <w:rPr>
          <w:sz w:val="28"/>
          <w:szCs w:val="28"/>
        </w:rPr>
        <w:t>Sign up for our blog to receive future articles and other information direct to your email.  As a welcome gift, you’ll receive our</w:t>
      </w:r>
      <w:r w:rsidR="00902671">
        <w:rPr>
          <w:sz w:val="28"/>
          <w:szCs w:val="28"/>
        </w:rPr>
        <w:t xml:space="preserve"> Essential Guide to Frameless Glass Showers</w:t>
      </w:r>
      <w:r>
        <w:rPr>
          <w:sz w:val="28"/>
          <w:szCs w:val="28"/>
        </w:rPr>
        <w:t xml:space="preserve">.  This </w:t>
      </w:r>
      <w:r w:rsidR="00902671">
        <w:rPr>
          <w:sz w:val="28"/>
          <w:szCs w:val="28"/>
        </w:rPr>
        <w:t>40-page guide</w:t>
      </w:r>
      <w:r>
        <w:rPr>
          <w:sz w:val="28"/>
          <w:szCs w:val="28"/>
        </w:rPr>
        <w:t xml:space="preserve"> is a must-have for designing amazing showers</w:t>
      </w:r>
      <w:r w:rsidR="00902671">
        <w:rPr>
          <w:sz w:val="28"/>
          <w:szCs w:val="28"/>
        </w:rPr>
        <w:t>.</w:t>
      </w:r>
    </w:p>
    <w:p w14:paraId="530BED7E" w14:textId="117B6FBF" w:rsidR="00902671" w:rsidRDefault="00902671" w:rsidP="005A5200">
      <w:pPr>
        <w:spacing w:after="0"/>
        <w:rPr>
          <w:sz w:val="28"/>
          <w:szCs w:val="28"/>
        </w:rPr>
      </w:pPr>
      <w:r>
        <w:rPr>
          <w:noProof/>
          <w:sz w:val="28"/>
          <w:szCs w:val="28"/>
        </w:rPr>
        <mc:AlternateContent>
          <mc:Choice Requires="wps">
            <w:drawing>
              <wp:anchor distT="0" distB="0" distL="114300" distR="114300" simplePos="0" relativeHeight="251661312" behindDoc="1" locked="0" layoutInCell="1" allowOverlap="1" wp14:anchorId="62B9FC19" wp14:editId="6FFF6545">
                <wp:simplePos x="0" y="0"/>
                <wp:positionH relativeFrom="column">
                  <wp:posOffset>771525</wp:posOffset>
                </wp:positionH>
                <wp:positionV relativeFrom="paragraph">
                  <wp:posOffset>154305</wp:posOffset>
                </wp:positionV>
                <wp:extent cx="1200150" cy="428625"/>
                <wp:effectExtent l="76200" t="57150" r="76200" b="123825"/>
                <wp:wrapNone/>
                <wp:docPr id="10" name="Rectangle: Rounded Corners 10"/>
                <wp:cNvGraphicFramePr/>
                <a:graphic xmlns:a="http://schemas.openxmlformats.org/drawingml/2006/main">
                  <a:graphicData uri="http://schemas.microsoft.com/office/word/2010/wordprocessingShape">
                    <wps:wsp>
                      <wps:cNvSpPr/>
                      <wps:spPr>
                        <a:xfrm>
                          <a:off x="0" y="0"/>
                          <a:ext cx="1200150" cy="428625"/>
                        </a:xfrm>
                        <a:prstGeom prst="roundRect">
                          <a:avLst/>
                        </a:prstGeom>
                        <a:solidFill>
                          <a:sysClr val="window" lastClr="FFFFFF">
                            <a:lumMod val="95000"/>
                          </a:sysClr>
                        </a:solidFill>
                        <a:ln w="12700"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h="42545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3D810DDB" id="Rectangle: Rounded Corners 10" o:spid="_x0000_s1026" style="position:absolute;margin-left:60.75pt;margin-top:12.15pt;width:94.5pt;height:33.75pt;z-index:-2516551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" fillcolor="#f2f2f2" stroked="f" strokeweight="1pt">
                <v:stroke joinstyle="miter"/>
                <v:shadow on="t" color="black" opacity="20971f" offset="0,2.2pt"/>
              </v:roundrect>
            </w:pict>
          </mc:Fallback>
        </mc:AlternateContent>
      </w:r>
    </w:p>
    <w:p w14:paraId="5F2AA4BC" w14:textId="1E6F7E23" w:rsidR="00902671" w:rsidRDefault="00902671" w:rsidP="00902671">
      <w:pPr>
        <w:spacing w:after="0"/>
        <w:ind w:firstLine="720"/>
        <w:rPr>
          <w:sz w:val="28"/>
          <w:szCs w:val="28"/>
        </w:rPr>
      </w:pPr>
      <w:r>
        <w:t xml:space="preserve">               </w:t>
      </w:r>
      <w:hyperlink r:id="rId10" w:history="1">
        <w:r w:rsidRPr="00AF298E">
          <w:rPr>
            <w:rStyle w:val="Hyperlink"/>
            <w:sz w:val="28"/>
            <w:szCs w:val="28"/>
          </w:rPr>
          <w:t>Sign me up!</w:t>
        </w:r>
      </w:hyperlink>
    </w:p>
    <w:bookmarkEnd w:id="2"/>
    <w:p w14:paraId="03611E94" w14:textId="3E7B0BAB" w:rsidR="00902671" w:rsidRDefault="00902671" w:rsidP="005A5200">
      <w:pPr>
        <w:spacing w:after="0"/>
        <w:rPr>
          <w:sz w:val="28"/>
          <w:szCs w:val="28"/>
        </w:rPr>
      </w:pPr>
    </w:p>
    <w:sectPr w:rsidR="00902671" w:rsidSect="00B91ED9">
      <w:footerReference w:type="default" r:id="rId11"/>
      <w:pgSz w:w="12240" w:h="15840"/>
      <w:pgMar w:top="1440" w:right="259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25DB4" w14:textId="77777777" w:rsidR="0068020D" w:rsidRDefault="0068020D" w:rsidP="003F3CE9">
      <w:pPr>
        <w:spacing w:after="0" w:line="240" w:lineRule="auto"/>
      </w:pPr>
      <w:r>
        <w:separator/>
      </w:r>
    </w:p>
  </w:endnote>
  <w:endnote w:type="continuationSeparator" w:id="0">
    <w:p w14:paraId="4546607C" w14:textId="77777777" w:rsidR="0068020D" w:rsidRDefault="0068020D" w:rsidP="003F3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36BB" w14:textId="77777777" w:rsidR="003F3CE9" w:rsidRPr="003F3CE9" w:rsidRDefault="003F3CE9" w:rsidP="003F3CE9">
    <w:pPr>
      <w:tabs>
        <w:tab w:val="center" w:pos="4680"/>
        <w:tab w:val="right" w:pos="9360"/>
      </w:tabs>
      <w:spacing w:after="0" w:line="240" w:lineRule="auto"/>
    </w:pPr>
    <w:bookmarkStart w:id="3" w:name="_Hlk109038140"/>
  </w:p>
  <w:p w14:paraId="11198C76" w14:textId="77777777" w:rsidR="003F3CE9" w:rsidRPr="003F3CE9" w:rsidRDefault="003F3CE9" w:rsidP="003F3CE9">
    <w:pPr>
      <w:tabs>
        <w:tab w:val="center" w:pos="4680"/>
        <w:tab w:val="right" w:pos="9360"/>
      </w:tabs>
      <w:spacing w:after="0" w:line="240" w:lineRule="auto"/>
    </w:pPr>
  </w:p>
  <w:p w14:paraId="1C2E4D55" w14:textId="77777777" w:rsidR="003F3CE9" w:rsidRPr="003F3CE9" w:rsidRDefault="003F3CE9" w:rsidP="003F3CE9">
    <w:pPr>
      <w:tabs>
        <w:tab w:val="center" w:pos="4680"/>
        <w:tab w:val="right" w:pos="9360"/>
      </w:tabs>
      <w:spacing w:after="0" w:line="240" w:lineRule="auto"/>
      <w:rPr>
        <w:color w:val="808080" w:themeColor="background1" w:themeShade="80"/>
        <w:spacing w:val="60"/>
      </w:rPr>
    </w:pPr>
    <w:r w:rsidRPr="003F3CE9">
      <w:rPr>
        <w:noProof/>
        <w:sz w:val="28"/>
        <w:szCs w:val="28"/>
      </w:rPr>
      <mc:AlternateContent>
        <mc:Choice Requires="wps">
          <w:drawing>
            <wp:anchor distT="0" distB="0" distL="114300" distR="114300" simplePos="0" relativeHeight="251660288" behindDoc="0" locked="0" layoutInCell="1" allowOverlap="1" wp14:anchorId="7CD53219" wp14:editId="19EFDBE0">
              <wp:simplePos x="0" y="0"/>
              <wp:positionH relativeFrom="column">
                <wp:posOffset>-152400</wp:posOffset>
              </wp:positionH>
              <wp:positionV relativeFrom="paragraph">
                <wp:posOffset>-106680</wp:posOffset>
              </wp:positionV>
              <wp:extent cx="60674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067425" cy="0"/>
                      </a:xfrm>
                      <a:prstGeom prst="line">
                        <a:avLst/>
                      </a:prstGeom>
                      <a:noFill/>
                      <a:ln w="6350" cap="flat" cmpd="sng" algn="ctr">
                        <a:solidFill>
                          <a:sysClr val="window" lastClr="FFFFFF">
                            <a:lumMod val="50000"/>
                          </a:sysClr>
                        </a:solidFill>
                        <a:prstDash val="solid"/>
                        <a:miter lim="800000"/>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CC1FAD4"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pt,-8.4pt" to="465.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" strokecolor="#7f7f7f" strokeweight=".5pt">
              <v:stroke joinstyle="miter"/>
            </v:line>
          </w:pict>
        </mc:Fallback>
      </mc:AlternateContent>
    </w:r>
    <w:r w:rsidRPr="003F3CE9">
      <w:rPr>
        <w:noProof/>
        <w:sz w:val="28"/>
        <w:szCs w:val="28"/>
      </w:rPr>
      <w:drawing>
        <wp:anchor distT="0" distB="0" distL="114300" distR="114300" simplePos="0" relativeHeight="251659264" behindDoc="0" locked="0" layoutInCell="1" allowOverlap="1" wp14:anchorId="21D2DE58" wp14:editId="31A891C3">
          <wp:simplePos x="0" y="0"/>
          <wp:positionH relativeFrom="column">
            <wp:posOffset>4572635</wp:posOffset>
          </wp:positionH>
          <wp:positionV relativeFrom="paragraph">
            <wp:posOffset>-59690</wp:posOffset>
          </wp:positionV>
          <wp:extent cx="1171575" cy="484023"/>
          <wp:effectExtent l="0" t="0" r="0" b="0"/>
          <wp:wrapNone/>
          <wp:docPr id="1" name="Picture 1"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PEG DTG Logo Smallest.jpg"/>
                  <pic:cNvPicPr/>
                </pic:nvPicPr>
                <pic:blipFill>
                  <a:blip r:embed="rId1">
                    <a:extLst>
                      <a:ext uri="{28A0092B-C50C-407E-A947-70E740481C1C}">
                        <a14:useLocalDpi xmlns:a14="http://schemas.microsoft.com/office/drawing/2010/main" val="0"/>
                      </a:ext>
                    </a:extLst>
                  </a:blip>
                  <a:stretch>
                    <a:fillRect/>
                  </a:stretch>
                </pic:blipFill>
                <pic:spPr>
                  <a:xfrm>
                    <a:off x="0" y="0"/>
                    <a:ext cx="1171575" cy="484023"/>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Pr="003F3CE9">
        <w:rPr>
          <w:color w:val="808080" w:themeColor="background1" w:themeShade="80"/>
          <w:spacing w:val="60"/>
        </w:rPr>
        <w:t>glass@dtglassinc.com</w:t>
      </w:r>
    </w:hyperlink>
  </w:p>
  <w:p w14:paraId="37596DC7" w14:textId="77777777" w:rsidR="003F3CE9" w:rsidRPr="003F3CE9" w:rsidRDefault="003F3CE9" w:rsidP="003F3CE9">
    <w:pPr>
      <w:tabs>
        <w:tab w:val="center" w:pos="4680"/>
        <w:tab w:val="right" w:pos="9360"/>
      </w:tabs>
      <w:spacing w:after="0" w:line="240" w:lineRule="auto"/>
      <w:rPr>
        <w:sz w:val="28"/>
        <w:szCs w:val="28"/>
      </w:rPr>
    </w:pPr>
    <w:r w:rsidRPr="003F3CE9">
      <w:rPr>
        <w:color w:val="808080" w:themeColor="background1" w:themeShade="80"/>
        <w:spacing w:val="60"/>
      </w:rPr>
      <w:t>(503)650-6373</w:t>
    </w:r>
    <w:r w:rsidRPr="003F3CE9">
      <w:rPr>
        <w:color w:val="808080" w:themeColor="background1" w:themeShade="80"/>
        <w:spacing w:val="60"/>
      </w:rPr>
      <w:ptab w:relativeTo="margin" w:alignment="center" w:leader="none"/>
    </w:r>
    <w:bookmarkEnd w:id="3"/>
    <w:r w:rsidRPr="003F3CE9">
      <w:rPr>
        <w:color w:val="808080" w:themeColor="background1" w:themeShade="80"/>
        <w:spacing w:val="6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8627C" w14:textId="77777777" w:rsidR="0068020D" w:rsidRDefault="0068020D" w:rsidP="003F3CE9">
      <w:pPr>
        <w:spacing w:after="0" w:line="240" w:lineRule="auto"/>
      </w:pPr>
      <w:r>
        <w:separator/>
      </w:r>
    </w:p>
  </w:footnote>
  <w:footnote w:type="continuationSeparator" w:id="0">
    <w:p w14:paraId="5AA12A25" w14:textId="77777777" w:rsidR="0068020D" w:rsidRDefault="0068020D" w:rsidP="003F3C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F18BF"/>
    <w:multiLevelType w:val="hybridMultilevel"/>
    <w:tmpl w:val="06681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23E7D"/>
    <w:multiLevelType w:val="hybridMultilevel"/>
    <w:tmpl w:val="2524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8F276B"/>
    <w:multiLevelType w:val="hybridMultilevel"/>
    <w:tmpl w:val="E506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867692"/>
    <w:multiLevelType w:val="hybridMultilevel"/>
    <w:tmpl w:val="0D248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FD10B1"/>
    <w:multiLevelType w:val="hybridMultilevel"/>
    <w:tmpl w:val="22A0C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5514A6"/>
    <w:multiLevelType w:val="hybridMultilevel"/>
    <w:tmpl w:val="D2D27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6552D7"/>
    <w:multiLevelType w:val="hybridMultilevel"/>
    <w:tmpl w:val="8D600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4A68AF"/>
    <w:multiLevelType w:val="hybridMultilevel"/>
    <w:tmpl w:val="B3705A9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72EE7003"/>
    <w:multiLevelType w:val="hybridMultilevel"/>
    <w:tmpl w:val="07768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F40D78"/>
    <w:multiLevelType w:val="hybridMultilevel"/>
    <w:tmpl w:val="B418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8"/>
  </w:num>
  <w:num w:numId="5">
    <w:abstractNumId w:val="4"/>
  </w:num>
  <w:num w:numId="6">
    <w:abstractNumId w:val="0"/>
  </w:num>
  <w:num w:numId="7">
    <w:abstractNumId w:val="5"/>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CF"/>
    <w:rsid w:val="000458CF"/>
    <w:rsid w:val="000908D8"/>
    <w:rsid w:val="000B6C31"/>
    <w:rsid w:val="000F3FFF"/>
    <w:rsid w:val="0010142C"/>
    <w:rsid w:val="00130EB6"/>
    <w:rsid w:val="001F1E93"/>
    <w:rsid w:val="0024695E"/>
    <w:rsid w:val="002A15F1"/>
    <w:rsid w:val="002A5D6A"/>
    <w:rsid w:val="002B50FF"/>
    <w:rsid w:val="002C113E"/>
    <w:rsid w:val="002F0E5D"/>
    <w:rsid w:val="00340211"/>
    <w:rsid w:val="00380098"/>
    <w:rsid w:val="0038658A"/>
    <w:rsid w:val="00397535"/>
    <w:rsid w:val="003A511E"/>
    <w:rsid w:val="003B1DEE"/>
    <w:rsid w:val="003B4A72"/>
    <w:rsid w:val="003F3CE9"/>
    <w:rsid w:val="004176C8"/>
    <w:rsid w:val="00420359"/>
    <w:rsid w:val="00437E5D"/>
    <w:rsid w:val="00463E28"/>
    <w:rsid w:val="004644C7"/>
    <w:rsid w:val="004708F6"/>
    <w:rsid w:val="004C1C5D"/>
    <w:rsid w:val="004C3DFF"/>
    <w:rsid w:val="004C65AD"/>
    <w:rsid w:val="004D401A"/>
    <w:rsid w:val="004D5264"/>
    <w:rsid w:val="00501190"/>
    <w:rsid w:val="00515A38"/>
    <w:rsid w:val="00524166"/>
    <w:rsid w:val="00537ADB"/>
    <w:rsid w:val="00552A4F"/>
    <w:rsid w:val="00561EC2"/>
    <w:rsid w:val="005660A5"/>
    <w:rsid w:val="005A5200"/>
    <w:rsid w:val="006034EC"/>
    <w:rsid w:val="00605257"/>
    <w:rsid w:val="00616557"/>
    <w:rsid w:val="0067617F"/>
    <w:rsid w:val="0068020D"/>
    <w:rsid w:val="006843A7"/>
    <w:rsid w:val="0069149D"/>
    <w:rsid w:val="0069558B"/>
    <w:rsid w:val="006976D5"/>
    <w:rsid w:val="006C4D03"/>
    <w:rsid w:val="006C6B85"/>
    <w:rsid w:val="00735690"/>
    <w:rsid w:val="00741E4F"/>
    <w:rsid w:val="0074255B"/>
    <w:rsid w:val="00766F36"/>
    <w:rsid w:val="007B65F0"/>
    <w:rsid w:val="007C4258"/>
    <w:rsid w:val="007C5F6F"/>
    <w:rsid w:val="007D3CC3"/>
    <w:rsid w:val="007D71CB"/>
    <w:rsid w:val="007E1A92"/>
    <w:rsid w:val="007E1C63"/>
    <w:rsid w:val="00810D44"/>
    <w:rsid w:val="00845788"/>
    <w:rsid w:val="00884901"/>
    <w:rsid w:val="008859CF"/>
    <w:rsid w:val="008A4D36"/>
    <w:rsid w:val="008E5D36"/>
    <w:rsid w:val="008F2CB7"/>
    <w:rsid w:val="008F670F"/>
    <w:rsid w:val="00902671"/>
    <w:rsid w:val="009120F3"/>
    <w:rsid w:val="009120FD"/>
    <w:rsid w:val="0091655E"/>
    <w:rsid w:val="00925D10"/>
    <w:rsid w:val="00930A08"/>
    <w:rsid w:val="009A6DDD"/>
    <w:rsid w:val="009B74B7"/>
    <w:rsid w:val="009C3C66"/>
    <w:rsid w:val="009E4F44"/>
    <w:rsid w:val="00A547B6"/>
    <w:rsid w:val="00AB022B"/>
    <w:rsid w:val="00AF606D"/>
    <w:rsid w:val="00B03D09"/>
    <w:rsid w:val="00B15632"/>
    <w:rsid w:val="00B31523"/>
    <w:rsid w:val="00B41329"/>
    <w:rsid w:val="00B45574"/>
    <w:rsid w:val="00B746A3"/>
    <w:rsid w:val="00B91ED9"/>
    <w:rsid w:val="00BB76FC"/>
    <w:rsid w:val="00BD1151"/>
    <w:rsid w:val="00BD38D9"/>
    <w:rsid w:val="00BE2875"/>
    <w:rsid w:val="00C12B00"/>
    <w:rsid w:val="00C3650D"/>
    <w:rsid w:val="00CA17BE"/>
    <w:rsid w:val="00CE4ACB"/>
    <w:rsid w:val="00D5024E"/>
    <w:rsid w:val="00D562DE"/>
    <w:rsid w:val="00D91101"/>
    <w:rsid w:val="00D93A76"/>
    <w:rsid w:val="00D97B34"/>
    <w:rsid w:val="00DA7604"/>
    <w:rsid w:val="00DB63B9"/>
    <w:rsid w:val="00DD780C"/>
    <w:rsid w:val="00DE2F1B"/>
    <w:rsid w:val="00DF2E76"/>
    <w:rsid w:val="00E130D1"/>
    <w:rsid w:val="00E20AFD"/>
    <w:rsid w:val="00E30185"/>
    <w:rsid w:val="00E4704D"/>
    <w:rsid w:val="00E52458"/>
    <w:rsid w:val="00E73202"/>
    <w:rsid w:val="00E8361A"/>
    <w:rsid w:val="00EE0DAC"/>
    <w:rsid w:val="00F52FED"/>
    <w:rsid w:val="00F86429"/>
    <w:rsid w:val="00FA2EB1"/>
    <w:rsid w:val="00FB7230"/>
    <w:rsid w:val="00FC4004"/>
    <w:rsid w:val="00FF1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A1531"/>
  <w15:chartTrackingRefBased/>
  <w15:docId w15:val="{88708F3D-8D9F-4DFC-9BF9-1B5BEA68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70F"/>
    <w:pPr>
      <w:ind w:left="720"/>
      <w:contextualSpacing/>
    </w:pPr>
  </w:style>
  <w:style w:type="paragraph" w:styleId="Caption">
    <w:name w:val="caption"/>
    <w:basedOn w:val="Normal"/>
    <w:next w:val="Normal"/>
    <w:uiPriority w:val="35"/>
    <w:unhideWhenUsed/>
    <w:qFormat/>
    <w:rsid w:val="00561EC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3F3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CE9"/>
  </w:style>
  <w:style w:type="paragraph" w:styleId="Footer">
    <w:name w:val="footer"/>
    <w:basedOn w:val="Normal"/>
    <w:link w:val="FooterChar"/>
    <w:uiPriority w:val="99"/>
    <w:unhideWhenUsed/>
    <w:rsid w:val="003F3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CE9"/>
  </w:style>
  <w:style w:type="paragraph" w:styleId="IntenseQuote">
    <w:name w:val="Intense Quote"/>
    <w:basedOn w:val="Normal"/>
    <w:next w:val="Normal"/>
    <w:link w:val="IntenseQuoteChar"/>
    <w:uiPriority w:val="30"/>
    <w:qFormat/>
    <w:rsid w:val="0038658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8658A"/>
    <w:rPr>
      <w:i/>
      <w:iCs/>
      <w:color w:val="4472C4" w:themeColor="accent1"/>
    </w:rPr>
  </w:style>
  <w:style w:type="character" w:styleId="Hyperlink">
    <w:name w:val="Hyperlink"/>
    <w:basedOn w:val="DefaultParagraphFont"/>
    <w:uiPriority w:val="99"/>
    <w:unhideWhenUsed/>
    <w:rsid w:val="00902671"/>
    <w:rPr>
      <w:color w:val="0563C1" w:themeColor="hyperlink"/>
      <w:u w:val="single"/>
    </w:rPr>
  </w:style>
  <w:style w:type="paragraph" w:styleId="BalloonText">
    <w:name w:val="Balloon Text"/>
    <w:basedOn w:val="Normal"/>
    <w:link w:val="BalloonTextChar"/>
    <w:uiPriority w:val="99"/>
    <w:semiHidden/>
    <w:unhideWhenUsed/>
    <w:rsid w:val="00FC4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004"/>
    <w:rPr>
      <w:rFonts w:ascii="Segoe UI" w:hAnsi="Segoe UI" w:cs="Segoe UI"/>
      <w:sz w:val="18"/>
      <w:szCs w:val="18"/>
    </w:rPr>
  </w:style>
  <w:style w:type="character" w:styleId="FollowedHyperlink">
    <w:name w:val="FollowedHyperlink"/>
    <w:basedOn w:val="DefaultParagraphFont"/>
    <w:uiPriority w:val="99"/>
    <w:semiHidden/>
    <w:unhideWhenUsed/>
    <w:rsid w:val="00DF2E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dtglassinc.com/blog-signup" TargetMode="Externa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mailto:glass@dtglassinc.com" TargetMode="External"/><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3</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McKinney</dc:creator>
  <cp:keywords/>
  <dc:description/>
  <cp:lastModifiedBy>Shannon McKinney</cp:lastModifiedBy>
  <cp:revision>15</cp:revision>
  <cp:lastPrinted>2022-10-11T17:37:00Z</cp:lastPrinted>
  <dcterms:created xsi:type="dcterms:W3CDTF">2022-10-06T16:13:00Z</dcterms:created>
  <dcterms:modified xsi:type="dcterms:W3CDTF">2022-10-24T23:53:00Z</dcterms:modified>
</cp:coreProperties>
</file>